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8608" w14:textId="77777777" w:rsidR="00340E62" w:rsidRDefault="00340E62" w:rsidP="00340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>УТВЕРЖДЕНО</w:t>
      </w:r>
    </w:p>
    <w:p w14:paraId="2E49B4FE" w14:textId="77777777" w:rsidR="00340E62" w:rsidRDefault="00340E62" w:rsidP="00340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14:paraId="3A210547" w14:textId="1FD44AE3" w:rsidR="00340E62" w:rsidRDefault="00340E62" w:rsidP="00340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 xml:space="preserve">МБОУ «БСОШ № 1» </w:t>
      </w:r>
    </w:p>
    <w:p w14:paraId="0B5822EB" w14:textId="3FE7C944" w:rsidR="003248EC" w:rsidRPr="00340E62" w:rsidRDefault="00340E62" w:rsidP="00340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>№ 11 от 12.01.2022 г.</w:t>
      </w:r>
    </w:p>
    <w:p w14:paraId="4F40431F" w14:textId="77777777" w:rsidR="00473AB1" w:rsidRPr="00473AB1" w:rsidRDefault="00473AB1" w:rsidP="00340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BED7A" w14:textId="77777777" w:rsidR="00473AB1" w:rsidRPr="00473AB1" w:rsidRDefault="00473AB1" w:rsidP="00340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24CC5" w14:textId="77777777" w:rsidR="00473AB1" w:rsidRPr="00473AB1" w:rsidRDefault="00473AB1" w:rsidP="00473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AB1">
        <w:rPr>
          <w:rFonts w:ascii="Times New Roman" w:hAnsi="Times New Roman" w:cs="Times New Roman"/>
          <w:sz w:val="28"/>
          <w:szCs w:val="28"/>
        </w:rPr>
        <w:t>ПОЛОЖЕНИЕ</w:t>
      </w:r>
    </w:p>
    <w:p w14:paraId="3737E753" w14:textId="77777777" w:rsidR="00473AB1" w:rsidRDefault="00473AB1" w:rsidP="00473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3AB1">
        <w:rPr>
          <w:rFonts w:ascii="Times New Roman" w:hAnsi="Times New Roman" w:cs="Times New Roman"/>
          <w:sz w:val="28"/>
          <w:szCs w:val="28"/>
        </w:rPr>
        <w:t xml:space="preserve"> деятельности Центра </w:t>
      </w:r>
      <w:r>
        <w:rPr>
          <w:rFonts w:ascii="Times New Roman" w:hAnsi="Times New Roman" w:cs="Times New Roman"/>
          <w:sz w:val="28"/>
          <w:szCs w:val="28"/>
        </w:rPr>
        <w:t>образования цифрового гуманитарного, естественно-научной и технологической направленностей «Точка роста» муниципального бюджетного общеобразовательного учреждения «Белокурихинская средняя общеобразовательная школа №1»</w:t>
      </w:r>
    </w:p>
    <w:p w14:paraId="76B2391C" w14:textId="77777777" w:rsidR="00473AB1" w:rsidRDefault="00473AB1" w:rsidP="00473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45DED5" w14:textId="77777777" w:rsidR="00473AB1" w:rsidRDefault="00CF5D4B" w:rsidP="00473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3AB1" w:rsidRPr="00DF3D67">
        <w:rPr>
          <w:rFonts w:ascii="Times New Roman" w:hAnsi="Times New Roman" w:cs="Times New Roman"/>
          <w:sz w:val="28"/>
          <w:szCs w:val="28"/>
        </w:rPr>
        <w:t xml:space="preserve"> </w:t>
      </w:r>
      <w:r w:rsidR="00473AB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9826E5D" w14:textId="77777777" w:rsidR="00473AB1" w:rsidRDefault="00473AB1" w:rsidP="0047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Центр</w:t>
      </w:r>
      <w:r w:rsidRPr="0047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цифрового </w:t>
      </w:r>
      <w:r w:rsidR="00CF5D4B">
        <w:rPr>
          <w:rFonts w:ascii="Times New Roman" w:hAnsi="Times New Roman" w:cs="Times New Roman"/>
          <w:sz w:val="28"/>
          <w:szCs w:val="28"/>
        </w:rPr>
        <w:t>гуманитарного, естественно</w:t>
      </w:r>
      <w:r>
        <w:rPr>
          <w:rFonts w:ascii="Times New Roman" w:hAnsi="Times New Roman" w:cs="Times New Roman"/>
          <w:sz w:val="28"/>
          <w:szCs w:val="28"/>
        </w:rPr>
        <w:t xml:space="preserve">научной и технологической направленностей «Точка роста» (далее Центр) муниципального бюджетного общеобразовательного учреждения «Белокурихинская средняя общеобразовательная школа №1» (далее МБОУ «БСОШ №1») </w:t>
      </w:r>
      <w:r w:rsidR="00CF6CB9">
        <w:rPr>
          <w:rFonts w:ascii="Times New Roman" w:hAnsi="Times New Roman" w:cs="Times New Roman"/>
          <w:sz w:val="28"/>
          <w:szCs w:val="28"/>
        </w:rPr>
        <w:t>создан в</w:t>
      </w:r>
      <w:r>
        <w:rPr>
          <w:rFonts w:ascii="Times New Roman" w:hAnsi="Times New Roman" w:cs="Times New Roman"/>
          <w:sz w:val="28"/>
          <w:szCs w:val="28"/>
        </w:rPr>
        <w:t xml:space="preserve"> целях развития и реализации основных и дополнительных общеобразовательных программ цифрового гуманитарного, естественно-научного и технологического профилей.</w:t>
      </w:r>
    </w:p>
    <w:p w14:paraId="2BD0CF96" w14:textId="77777777" w:rsidR="00473AB1" w:rsidRDefault="00473AB1" w:rsidP="0047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 w:rsidR="00CF6CB9">
        <w:rPr>
          <w:rFonts w:ascii="Times New Roman" w:hAnsi="Times New Roman" w:cs="Times New Roman"/>
          <w:sz w:val="28"/>
          <w:szCs w:val="28"/>
        </w:rPr>
        <w:t>МБОУ «БСОШ №1» и не является отдельным юридическим лицом.</w:t>
      </w:r>
    </w:p>
    <w:p w14:paraId="04B87341" w14:textId="77777777" w:rsidR="00CF6CB9" w:rsidRDefault="00CF6CB9" w:rsidP="00CF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дорожной картой, утверждённой </w:t>
      </w:r>
      <w:r w:rsidRPr="00276DB1">
        <w:rPr>
          <w:rFonts w:ascii="Times New Roman" w:hAnsi="Times New Roman" w:cs="Times New Roman"/>
          <w:sz w:val="28"/>
          <w:szCs w:val="28"/>
        </w:rPr>
        <w:t>Распоря</w:t>
      </w:r>
      <w:r>
        <w:rPr>
          <w:rFonts w:ascii="Times New Roman" w:hAnsi="Times New Roman" w:cs="Times New Roman"/>
          <w:sz w:val="28"/>
          <w:szCs w:val="28"/>
        </w:rPr>
        <w:t xml:space="preserve">жением Правительства Алтайского края от 30.12.2020 года № 431-р, согласно распоряжению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</w:t>
      </w:r>
      <w:r w:rsidR="00CF5D4B">
        <w:rPr>
          <w:rFonts w:ascii="Times New Roman" w:hAnsi="Times New Roman" w:cs="Times New Roman"/>
          <w:sz w:val="28"/>
          <w:szCs w:val="28"/>
        </w:rPr>
        <w:t>центров образования естественно</w:t>
      </w:r>
      <w:r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направленностей», программой развития Центра на текущий год, планами работы школы, программами, утверждёнными на  каждый учебный год в установленном порядке в соответствии с локальными актами школы, регламентирующими организацию  учебно-воспитательного процесса МБОУ «БСОШ №1».</w:t>
      </w:r>
    </w:p>
    <w:p w14:paraId="332A3C36" w14:textId="77777777" w:rsidR="00CF6CB9" w:rsidRDefault="00CF6CB9" w:rsidP="00CF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МБОУ «БСОШ №1».</w:t>
      </w:r>
    </w:p>
    <w:p w14:paraId="7654B4E9" w14:textId="77777777" w:rsidR="00CF5D4B" w:rsidRDefault="00CF5D4B" w:rsidP="00CF5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D51EC" w14:textId="77777777" w:rsidR="00CF6CB9" w:rsidRDefault="00CF5D4B" w:rsidP="00CF5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Цели, задачи, функции Центра</w:t>
      </w:r>
    </w:p>
    <w:p w14:paraId="562C8733" w14:textId="77777777" w:rsidR="00CF5D4B" w:rsidRDefault="00CF5D4B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14:paraId="054B9FC6" w14:textId="77777777" w:rsidR="00CF5D4B" w:rsidRDefault="00CF5D4B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«Биология», «Химия», </w:t>
      </w:r>
      <w:r w:rsidR="00C84B9A">
        <w:rPr>
          <w:rFonts w:ascii="Times New Roman" w:hAnsi="Times New Roman" w:cs="Times New Roman"/>
          <w:sz w:val="28"/>
          <w:szCs w:val="28"/>
        </w:rPr>
        <w:t>«Физика»,  другим предметным областям, а также  внеурочной деятельности и в рамках  реализации дополнительных образовательных программ.</w:t>
      </w:r>
    </w:p>
    <w:p w14:paraId="413D2627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Центра:</w:t>
      </w:r>
    </w:p>
    <w:p w14:paraId="61ED7AFC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«Биология», «Химия», «Физика» на обновлённом учебном оборудовании;</w:t>
      </w:r>
    </w:p>
    <w:p w14:paraId="6E940710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 условий для реализации разноуровневых общеобразовательных программ дополнительного образования цифрового естественнонаучного, технического и гуманитарного профилей;</w:t>
      </w:r>
    </w:p>
    <w:p w14:paraId="3FDFD1C5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087F4E35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формирование социальной культуры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14:paraId="16E8005A" w14:textId="77777777" w:rsidR="00C84B9A" w:rsidRDefault="00C84B9A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966964">
        <w:rPr>
          <w:rFonts w:ascii="Times New Roman" w:hAnsi="Times New Roman" w:cs="Times New Roman"/>
          <w:sz w:val="28"/>
          <w:szCs w:val="28"/>
        </w:rPr>
        <w:t>совершенствование и</w:t>
      </w:r>
      <w:r>
        <w:rPr>
          <w:rFonts w:ascii="Times New Roman" w:hAnsi="Times New Roman" w:cs="Times New Roman"/>
          <w:sz w:val="28"/>
          <w:szCs w:val="28"/>
        </w:rPr>
        <w:t xml:space="preserve"> обновление форм организации основного и дополнительного образования </w:t>
      </w:r>
      <w:r w:rsidR="00966964">
        <w:rPr>
          <w:rFonts w:ascii="Times New Roman" w:hAnsi="Times New Roman" w:cs="Times New Roman"/>
          <w:sz w:val="28"/>
          <w:szCs w:val="28"/>
        </w:rPr>
        <w:t>с использованием соответствующих современных технологий;</w:t>
      </w:r>
    </w:p>
    <w:p w14:paraId="5D623FE8" w14:textId="77777777" w:rsidR="00966964" w:rsidRDefault="00966964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14:paraId="1D3A7E80" w14:textId="77777777" w:rsidR="00966964" w:rsidRDefault="00966964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информационное сопровождение деятельности Центра, развитие медиаграмотности у обучающихся4</w:t>
      </w:r>
    </w:p>
    <w:p w14:paraId="6813B875" w14:textId="77777777" w:rsidR="00966964" w:rsidRDefault="00966964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 организационно-содержательная деятельность, направленная на </w:t>
      </w:r>
      <w:r w:rsidR="006B013A">
        <w:rPr>
          <w:rFonts w:ascii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 в мероприятиях муниципального, краевого, всероссийского уровня;</w:t>
      </w:r>
    </w:p>
    <w:p w14:paraId="5798570A" w14:textId="77777777" w:rsidR="00DF3D67" w:rsidRDefault="00DF3D67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14:paraId="0A50021D" w14:textId="77777777" w:rsidR="00DF3D67" w:rsidRDefault="00DF3D67" w:rsidP="00CF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14:paraId="3A6DC018" w14:textId="77777777" w:rsidR="00BB6284" w:rsidRDefault="00DF3D67" w:rsidP="00B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</w:t>
      </w:r>
      <w:r w:rsidR="00BB6284">
        <w:rPr>
          <w:rFonts w:ascii="Times New Roman" w:hAnsi="Times New Roman" w:cs="Times New Roman"/>
          <w:sz w:val="28"/>
          <w:szCs w:val="28"/>
        </w:rPr>
        <w:t>цифрового естественнонаучного, технического и гуманитарного профилей.</w:t>
      </w:r>
    </w:p>
    <w:p w14:paraId="1F6F1CFB" w14:textId="77777777" w:rsidR="00BB6284" w:rsidRDefault="00BB6284" w:rsidP="00B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Центр является структурным подразделением МБОУ «БСОШ №1», входит в состав региональной сети Центров образования цифрового естественнонаучного, технического и гуманитарного профилей «Точка роста» и функционирует как:</w:t>
      </w:r>
    </w:p>
    <w:p w14:paraId="04B78EDF" w14:textId="77777777" w:rsidR="00BB6284" w:rsidRDefault="00BB6284" w:rsidP="00B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 естественнонаучного, технического и гуманитарного профилей, привлекая обучающихся и их родителей (законных представителей) к соответствующей деятельности в рамках реализации данных программ;</w:t>
      </w:r>
    </w:p>
    <w:p w14:paraId="10F0B1A5" w14:textId="77777777" w:rsidR="00BB6284" w:rsidRDefault="00BB6284" w:rsidP="00B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обучающихся, педагогов, родительской общественности.</w:t>
      </w:r>
    </w:p>
    <w:p w14:paraId="7CDBB5FE" w14:textId="77777777" w:rsidR="00BB6284" w:rsidRDefault="00BB6284" w:rsidP="00BB6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Центр может сотрудничать </w:t>
      </w:r>
      <w:r w:rsidR="001D32F4">
        <w:rPr>
          <w:rFonts w:ascii="Times New Roman" w:hAnsi="Times New Roman" w:cs="Times New Roman"/>
          <w:sz w:val="28"/>
          <w:szCs w:val="28"/>
        </w:rPr>
        <w:t>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в форме сетевого взаимодействия и использовать дистанционные формы реализации образовательных программ.</w:t>
      </w:r>
    </w:p>
    <w:p w14:paraId="13E1D42D" w14:textId="77777777" w:rsidR="00BB6284" w:rsidRDefault="001D32F4" w:rsidP="001D32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</w:p>
    <w:p w14:paraId="59958269" w14:textId="77777777" w:rsidR="001D32F4" w:rsidRDefault="001D32F4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МБОУ «БСОШ №1» относятся к компетенции Учредителя МБОУ «БСОШ №1» по согласованию с директором МБОУ «БСОШ №1».</w:t>
      </w:r>
    </w:p>
    <w:p w14:paraId="57B8DB99" w14:textId="77777777" w:rsidR="001D32F4" w:rsidRDefault="001D32F4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Руководитель Центра назначается и освобождается от должности приказом директора МБОУ «БСОШ №1».</w:t>
      </w:r>
    </w:p>
    <w:p w14:paraId="69CD542C" w14:textId="77777777" w:rsidR="001D32F4" w:rsidRDefault="001D32F4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МБОУ «БСОШ №1» в рамках исполняемых им должностных обязанностей или по совместительству. Руководителем Центра также может быть назначен педагог МБОУ «БСОШ №1» в соответствии со штатным расписанием либо по совместительству. Размер ставки и оплаты труда руководителя Центра определяется директором МБОУ «БСОШ №1» в </w:t>
      </w:r>
      <w:r w:rsidR="00417EF1">
        <w:rPr>
          <w:rFonts w:ascii="Times New Roman" w:hAnsi="Times New Roman" w:cs="Times New Roman"/>
          <w:sz w:val="28"/>
          <w:szCs w:val="28"/>
        </w:rPr>
        <w:t>соответствии и</w:t>
      </w:r>
      <w:r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14:paraId="052302CA" w14:textId="77777777" w:rsidR="001D32F4" w:rsidRDefault="00417EF1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Руководитель Центра обязан:</w:t>
      </w:r>
    </w:p>
    <w:p w14:paraId="2B2EBAF4" w14:textId="77777777" w:rsidR="00417EF1" w:rsidRDefault="00417EF1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F085B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14:paraId="3AC6E5A1" w14:textId="77777777" w:rsidR="008F085B" w:rsidRDefault="008F085B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работы, отчёты и сметы расходов Центра с директором МБОУ «БСОШ №1»;</w:t>
      </w:r>
    </w:p>
    <w:p w14:paraId="7B6413CC" w14:textId="77777777" w:rsidR="008F085B" w:rsidRDefault="008F085B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Алтайского края, организациях для реализации целей и задач Центра;</w:t>
      </w:r>
    </w:p>
    <w:p w14:paraId="49586FCC" w14:textId="77777777" w:rsidR="008F085B" w:rsidRDefault="008F085B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отчитываться перед директором МБОУ «БСОШ №1» и УС школы о результатах работы Центра;</w:t>
      </w:r>
    </w:p>
    <w:p w14:paraId="60C5B428" w14:textId="77777777" w:rsidR="008F085B" w:rsidRDefault="008F085B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МБОУ «БСОШ №1», должностной инструкцией и настоящим Положением.</w:t>
      </w:r>
    </w:p>
    <w:p w14:paraId="1B9D5493" w14:textId="77777777" w:rsidR="008F085B" w:rsidRDefault="008F085B" w:rsidP="001D3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14:paraId="7DC25068" w14:textId="77777777" w:rsidR="008F085B" w:rsidRDefault="008F085B" w:rsidP="008B4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3.4.1. осуществлять подбор и расстановку кадров Центра, приём на работу</w:t>
      </w:r>
      <w:r w:rsidR="008B4461">
        <w:rPr>
          <w:rFonts w:ascii="Times New Roman" w:hAnsi="Times New Roman" w:cs="Times New Roman"/>
          <w:sz w:val="28"/>
          <w:szCs w:val="28"/>
        </w:rPr>
        <w:t xml:space="preserve"> которых осуществляется приказом директора МБОУ «БСОШ №1»;</w:t>
      </w:r>
    </w:p>
    <w:p w14:paraId="2293B126" w14:textId="77777777" w:rsidR="008B4461" w:rsidRDefault="008B4461" w:rsidP="008B4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директором МБОУ «БСОШ №1» организовать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16FFD2F4" w14:textId="77777777" w:rsidR="008B4461" w:rsidRDefault="008B4461" w:rsidP="008B4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6F4C8D70" w14:textId="77777777" w:rsidR="008B4461" w:rsidRDefault="008B4461" w:rsidP="008B4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директором МБОУ «БСОШ №1» осуществлять организацию и проведение мероприятий по профилю направлений деятельности Центра;</w:t>
      </w:r>
    </w:p>
    <w:p w14:paraId="66DB07BB" w14:textId="77777777" w:rsidR="008B4461" w:rsidRDefault="008B4461" w:rsidP="008B4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задачам, а также видам деятельности МБОУ «БСОШ №1». </w:t>
      </w:r>
    </w:p>
    <w:p w14:paraId="2E415F28" w14:textId="77777777" w:rsidR="00473AB1" w:rsidRDefault="00473AB1" w:rsidP="00473A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C4678" w14:textId="77777777" w:rsidR="00473AB1" w:rsidRDefault="00473AB1" w:rsidP="00473A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82144" w14:textId="77777777" w:rsidR="00473AB1" w:rsidRPr="00473AB1" w:rsidRDefault="00473AB1" w:rsidP="00473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73AB1" w:rsidRPr="00473AB1" w:rsidSect="00340E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EF"/>
    <w:rsid w:val="001D32F4"/>
    <w:rsid w:val="003248EC"/>
    <w:rsid w:val="00340E62"/>
    <w:rsid w:val="00417EF1"/>
    <w:rsid w:val="00473AB1"/>
    <w:rsid w:val="004E6DEF"/>
    <w:rsid w:val="006B013A"/>
    <w:rsid w:val="008B4461"/>
    <w:rsid w:val="008F085B"/>
    <w:rsid w:val="00966964"/>
    <w:rsid w:val="00BB6284"/>
    <w:rsid w:val="00C84B9A"/>
    <w:rsid w:val="00CF5D4B"/>
    <w:rsid w:val="00CF6CB9"/>
    <w:rsid w:val="00D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D3E2"/>
  <w15:chartTrackingRefBased/>
  <w15:docId w15:val="{76E22ED1-3D10-4996-ADE7-14F18DD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Ztepanov Ztepan</cp:lastModifiedBy>
  <cp:revision>2</cp:revision>
  <cp:lastPrinted>2022-01-13T07:38:00Z</cp:lastPrinted>
  <dcterms:created xsi:type="dcterms:W3CDTF">2022-01-13T07:38:00Z</dcterms:created>
  <dcterms:modified xsi:type="dcterms:W3CDTF">2022-01-13T07:38:00Z</dcterms:modified>
</cp:coreProperties>
</file>